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8E" w:rsidRDefault="005E1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bestyrelsesmøde den </w:t>
      </w:r>
      <w:r w:rsidR="00563500">
        <w:rPr>
          <w:b/>
          <w:sz w:val="28"/>
          <w:szCs w:val="28"/>
        </w:rPr>
        <w:t>26</w:t>
      </w:r>
      <w:r w:rsidR="00BB2BDC">
        <w:rPr>
          <w:b/>
          <w:sz w:val="28"/>
          <w:szCs w:val="28"/>
        </w:rPr>
        <w:t xml:space="preserve">. </w:t>
      </w:r>
      <w:r w:rsidR="00CF453C">
        <w:rPr>
          <w:b/>
          <w:sz w:val="28"/>
          <w:szCs w:val="28"/>
        </w:rPr>
        <w:t>marts 2019.</w:t>
      </w:r>
    </w:p>
    <w:p w:rsidR="00CF453C" w:rsidRDefault="00CF453C">
      <w:pPr>
        <w:rPr>
          <w:b/>
          <w:sz w:val="28"/>
          <w:szCs w:val="28"/>
        </w:rPr>
      </w:pPr>
    </w:p>
    <w:p w:rsidR="00CF453C" w:rsidRDefault="00CF453C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Godkendelse af referat</w:t>
      </w: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Velkommen til nye i bestyrelsen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sidst.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CA36E1" w:rsidRDefault="00CA36E1" w:rsidP="00CA36E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Kontorvagt d.7 april</w:t>
      </w: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Kontorvagt d.21 april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Helle </w:t>
      </w:r>
      <w:proofErr w:type="spellStart"/>
      <w:r>
        <w:rPr>
          <w:sz w:val="24"/>
          <w:szCs w:val="24"/>
        </w:rPr>
        <w:t>Etrup</w:t>
      </w:r>
      <w:proofErr w:type="spellEnd"/>
      <w:r>
        <w:rPr>
          <w:sz w:val="24"/>
          <w:szCs w:val="24"/>
        </w:rPr>
        <w:t>, laver du et forsalg til resten af året)</w:t>
      </w: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Generalforsamlingen, hvordan gik det</w:t>
      </w:r>
    </w:p>
    <w:p w:rsidR="00CA36E1" w:rsidRDefault="00BC49D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Indkøb </w:t>
      </w:r>
      <w:r w:rsidR="00CA36E1">
        <w:rPr>
          <w:sz w:val="24"/>
          <w:szCs w:val="24"/>
        </w:rPr>
        <w:t>Hjertestarter til Lillelund</w:t>
      </w:r>
      <w:r>
        <w:rPr>
          <w:sz w:val="24"/>
          <w:szCs w:val="24"/>
        </w:rPr>
        <w:t>, service på den ved kontor.</w:t>
      </w:r>
      <w:r w:rsidR="00CA36E1">
        <w:rPr>
          <w:sz w:val="24"/>
          <w:szCs w:val="24"/>
        </w:rPr>
        <w:t xml:space="preserve"> </w:t>
      </w: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Hjemmeside ansvarlig, Jan</w:t>
      </w:r>
    </w:p>
    <w:p w:rsidR="00CA36E1" w:rsidRPr="00CA36E1" w:rsidRDefault="00CA36E1" w:rsidP="00CA36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36E1">
        <w:rPr>
          <w:sz w:val="24"/>
          <w:szCs w:val="24"/>
        </w:rPr>
        <w:t>Nyt kontor</w:t>
      </w:r>
    </w:p>
    <w:p w:rsidR="00563500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Nyt fra </w:t>
      </w:r>
      <w:r w:rsidR="00563500">
        <w:rPr>
          <w:sz w:val="24"/>
          <w:szCs w:val="24"/>
        </w:rPr>
        <w:t xml:space="preserve">Formanden 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</w:p>
    <w:p w:rsidR="00BC49D1" w:rsidRDefault="00BC49D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vurderingsformand</w:t>
      </w: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Praktiske gøremål osv. i sæsonen</w:t>
      </w: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  <w:r w:rsidR="00EF44D9">
        <w:rPr>
          <w:sz w:val="24"/>
          <w:szCs w:val="24"/>
        </w:rPr>
        <w:t xml:space="preserve"> </w:t>
      </w:r>
      <w:r w:rsidR="00CA36E1">
        <w:rPr>
          <w:sz w:val="24"/>
          <w:szCs w:val="24"/>
        </w:rPr>
        <w:t>16 april</w:t>
      </w:r>
      <w:r w:rsidR="00EF44D9">
        <w:rPr>
          <w:sz w:val="24"/>
          <w:szCs w:val="24"/>
        </w:rPr>
        <w:t xml:space="preserve"> marts</w:t>
      </w:r>
    </w:p>
    <w:p w:rsidR="00BC49D1" w:rsidRDefault="00BC49D1" w:rsidP="005E138E">
      <w:pPr>
        <w:ind w:left="360"/>
        <w:rPr>
          <w:sz w:val="24"/>
          <w:szCs w:val="24"/>
        </w:rPr>
      </w:pPr>
    </w:p>
    <w:p w:rsidR="00CF453C" w:rsidRPr="00CF453C" w:rsidRDefault="00CF453C" w:rsidP="005E138E">
      <w:pPr>
        <w:ind w:left="360"/>
        <w:rPr>
          <w:b/>
          <w:sz w:val="24"/>
          <w:szCs w:val="24"/>
        </w:rPr>
      </w:pPr>
      <w:r w:rsidRPr="00CF453C">
        <w:rPr>
          <w:b/>
          <w:sz w:val="24"/>
          <w:szCs w:val="24"/>
        </w:rPr>
        <w:t>Især til nye</w:t>
      </w:r>
      <w:r>
        <w:rPr>
          <w:b/>
          <w:sz w:val="24"/>
          <w:szCs w:val="24"/>
        </w:rPr>
        <w:t>:</w:t>
      </w:r>
      <w:r w:rsidRPr="00CF453C">
        <w:rPr>
          <w:b/>
          <w:sz w:val="24"/>
          <w:szCs w:val="24"/>
        </w:rPr>
        <w:t xml:space="preserve"> Punkte</w:t>
      </w:r>
      <w:r>
        <w:rPr>
          <w:b/>
          <w:sz w:val="24"/>
          <w:szCs w:val="24"/>
        </w:rPr>
        <w:t>t</w:t>
      </w:r>
      <w:r w:rsidRPr="00CF453C">
        <w:rPr>
          <w:b/>
          <w:sz w:val="24"/>
          <w:szCs w:val="24"/>
        </w:rPr>
        <w:t xml:space="preserve"> ”Bordet rundt” skal forstås bogstaveligt, her får alle ordet på skift og kan komme med andre ting.  Svarer lidt til det ”gamle Eventuelt” og alt kan besluttes under dette punkt. </w:t>
      </w:r>
    </w:p>
    <w:p w:rsidR="00CF453C" w:rsidRDefault="00CF453C" w:rsidP="005E138E">
      <w:pPr>
        <w:ind w:left="360"/>
        <w:rPr>
          <w:sz w:val="24"/>
          <w:szCs w:val="24"/>
        </w:rPr>
      </w:pPr>
    </w:p>
    <w:p w:rsidR="001F1F13" w:rsidRDefault="00BC49D1" w:rsidP="005E138E">
      <w:pPr>
        <w:ind w:left="360"/>
        <w:rPr>
          <w:sz w:val="24"/>
          <w:szCs w:val="24"/>
        </w:rPr>
      </w:pPr>
      <w:r>
        <w:rPr>
          <w:sz w:val="24"/>
          <w:szCs w:val="24"/>
        </w:rPr>
        <w:t>Vi forventer at suppleanter deltage i bestyrelsesmøder</w:t>
      </w:r>
      <w:r w:rsidR="00CF453C">
        <w:rPr>
          <w:sz w:val="24"/>
          <w:szCs w:val="24"/>
        </w:rPr>
        <w:t xml:space="preserve"> mv. Alle har en mening, det er kun ved afstemninger at suppleanter ikke har noget stemme. (det er meget sjælden, at der stemmes)</w:t>
      </w:r>
    </w:p>
    <w:p w:rsidR="00CF453C" w:rsidRDefault="00CF453C" w:rsidP="005E138E">
      <w:pPr>
        <w:ind w:left="360"/>
        <w:rPr>
          <w:sz w:val="24"/>
          <w:szCs w:val="24"/>
        </w:rPr>
      </w:pPr>
    </w:p>
    <w:p w:rsidR="00BC49D1" w:rsidRDefault="00BC49D1" w:rsidP="005E138E">
      <w:pPr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CA36E1">
        <w:rPr>
          <w:sz w:val="24"/>
          <w:szCs w:val="24"/>
        </w:rPr>
        <w:t xml:space="preserve">kriv </w:t>
      </w:r>
      <w:r>
        <w:rPr>
          <w:sz w:val="24"/>
          <w:szCs w:val="24"/>
        </w:rPr>
        <w:t xml:space="preserve">mail </w:t>
      </w:r>
      <w:r w:rsidR="00CA36E1">
        <w:rPr>
          <w:sz w:val="24"/>
          <w:szCs w:val="24"/>
        </w:rPr>
        <w:t xml:space="preserve">senest </w:t>
      </w:r>
      <w:r>
        <w:rPr>
          <w:sz w:val="24"/>
          <w:szCs w:val="24"/>
        </w:rPr>
        <w:t>på fredag, h</w:t>
      </w:r>
      <w:r w:rsidR="003B52D4">
        <w:rPr>
          <w:sz w:val="24"/>
          <w:szCs w:val="24"/>
        </w:rPr>
        <w:t xml:space="preserve">vem </w:t>
      </w:r>
      <w:r w:rsidR="00CF453C">
        <w:rPr>
          <w:sz w:val="24"/>
          <w:szCs w:val="24"/>
        </w:rPr>
        <w:t xml:space="preserve">der </w:t>
      </w:r>
      <w:r w:rsidR="003B52D4">
        <w:rPr>
          <w:sz w:val="24"/>
          <w:szCs w:val="24"/>
        </w:rPr>
        <w:t xml:space="preserve">kommer </w:t>
      </w:r>
    </w:p>
    <w:p w:rsidR="003B52D4" w:rsidRDefault="003B52D4" w:rsidP="005E138E">
      <w:pPr>
        <w:ind w:left="360"/>
        <w:rPr>
          <w:sz w:val="24"/>
          <w:szCs w:val="24"/>
        </w:rPr>
      </w:pPr>
      <w:r>
        <w:rPr>
          <w:sz w:val="24"/>
          <w:szCs w:val="24"/>
        </w:rPr>
        <w:t>og er der en der vil søger for indkøb af mad?</w:t>
      </w:r>
      <w:r w:rsidR="00DB5995">
        <w:rPr>
          <w:sz w:val="24"/>
          <w:szCs w:val="24"/>
        </w:rPr>
        <w:t xml:space="preserve">   </w:t>
      </w:r>
    </w:p>
    <w:p w:rsidR="00BC49D1" w:rsidRDefault="00BC49D1" w:rsidP="005E138E">
      <w:pPr>
        <w:ind w:left="360"/>
        <w:rPr>
          <w:sz w:val="24"/>
          <w:szCs w:val="24"/>
        </w:rPr>
      </w:pPr>
    </w:p>
    <w:p w:rsidR="00BC49D1" w:rsidRDefault="00BC49D1" w:rsidP="005E138E">
      <w:pPr>
        <w:ind w:left="360"/>
        <w:rPr>
          <w:sz w:val="24"/>
          <w:szCs w:val="24"/>
        </w:rPr>
      </w:pPr>
    </w:p>
    <w:p w:rsidR="00BC49D1" w:rsidRDefault="00BC49D1" w:rsidP="00BC49D1">
      <w:pPr>
        <w:ind w:left="360"/>
        <w:rPr>
          <w:sz w:val="24"/>
          <w:szCs w:val="24"/>
        </w:rPr>
      </w:pPr>
      <w:r>
        <w:rPr>
          <w:sz w:val="24"/>
          <w:szCs w:val="24"/>
        </w:rPr>
        <w:t>Venlig hilsen og på gensyn Anders</w:t>
      </w:r>
    </w:p>
    <w:p w:rsidR="00BC49D1" w:rsidRDefault="00BC49D1" w:rsidP="005E138E">
      <w:pPr>
        <w:ind w:left="360"/>
        <w:rPr>
          <w:sz w:val="24"/>
          <w:szCs w:val="24"/>
        </w:rPr>
      </w:pPr>
    </w:p>
    <w:sectPr w:rsidR="00BC4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8E"/>
    <w:rsid w:val="000C763D"/>
    <w:rsid w:val="001F1F13"/>
    <w:rsid w:val="00235014"/>
    <w:rsid w:val="002C5B33"/>
    <w:rsid w:val="003B52D4"/>
    <w:rsid w:val="004044E6"/>
    <w:rsid w:val="00563500"/>
    <w:rsid w:val="005E138E"/>
    <w:rsid w:val="00676358"/>
    <w:rsid w:val="007208C3"/>
    <w:rsid w:val="007818AF"/>
    <w:rsid w:val="00795FF3"/>
    <w:rsid w:val="007C0CDF"/>
    <w:rsid w:val="00875456"/>
    <w:rsid w:val="008806DF"/>
    <w:rsid w:val="009333B1"/>
    <w:rsid w:val="00A364AD"/>
    <w:rsid w:val="00A36F1E"/>
    <w:rsid w:val="00BB2BDC"/>
    <w:rsid w:val="00BC49D1"/>
    <w:rsid w:val="00CA36E1"/>
    <w:rsid w:val="00CF453C"/>
    <w:rsid w:val="00DB5995"/>
    <w:rsid w:val="00DD6245"/>
    <w:rsid w:val="00E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B74"/>
  <w15:chartTrackingRefBased/>
  <w15:docId w15:val="{CE4A7944-940C-4A18-AD14-89EF43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Anders Clausen</cp:lastModifiedBy>
  <cp:revision>2</cp:revision>
  <cp:lastPrinted>2019-02-06T14:05:00Z</cp:lastPrinted>
  <dcterms:created xsi:type="dcterms:W3CDTF">2019-03-18T10:21:00Z</dcterms:created>
  <dcterms:modified xsi:type="dcterms:W3CDTF">2019-03-18T10:21:00Z</dcterms:modified>
</cp:coreProperties>
</file>